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23B7" w14:textId="3510E8B6" w:rsidR="00C07DC8" w:rsidRDefault="007D5D50" w:rsidP="00E24987">
      <w:pPr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27F5588F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16002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39DF047E" w:rsidR="00C07DC8" w:rsidRDefault="007D5D5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C262C" wp14:editId="50BAA46E">
                                  <wp:extent cx="2258171" cy="906448"/>
                                  <wp:effectExtent l="0" t="0" r="0" b="8255"/>
                                  <wp:docPr id="4" name="Obraz 4" descr="Znalezione obrazy dla zapytania muzeum polskiej wodki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4" descr="Znalezione obrazy dla zapytania muzeum polskiej wodki logo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95" t="18325" r="12399" b="219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723" cy="90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" filled="f" stroked="f" strokeweight=".5pt">
                <v:textbox>
                  <w:txbxContent>
                    <w:p w14:paraId="6674E147" w14:textId="39DF047E" w:rsidR="00C07DC8" w:rsidRDefault="007D5D50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C262C" wp14:editId="50BAA46E">
                            <wp:extent cx="2258171" cy="906448"/>
                            <wp:effectExtent l="0" t="0" r="0" b="8255"/>
                            <wp:docPr id="4" name="Obraz 4" descr="Znalezione obrazy dla zapytania muzeum polskiej wodki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4" descr="Znalezione obrazy dla zapytania muzeum polskiej wodki logo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95" t="18325" r="12399" b="219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4723" cy="90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75CDE" w14:textId="77777777" w:rsidR="007D5D50" w:rsidRDefault="007D5D50" w:rsidP="00E24987">
      <w:pPr>
        <w:jc w:val="right"/>
        <w:rPr>
          <w:rFonts w:cstheme="minorHAnsi"/>
          <w:b/>
          <w:bCs/>
          <w:sz w:val="24"/>
          <w:szCs w:val="24"/>
        </w:rPr>
      </w:pPr>
    </w:p>
    <w:p w14:paraId="5F714514" w14:textId="031A31D4" w:rsidR="003D0A58" w:rsidRPr="00BA232B" w:rsidRDefault="003D0A58" w:rsidP="003D0A58">
      <w:pPr>
        <w:spacing w:after="0" w:line="240" w:lineRule="auto"/>
        <w:jc w:val="center"/>
        <w:rPr>
          <w:b/>
          <w:sz w:val="28"/>
          <w:szCs w:val="28"/>
        </w:rPr>
      </w:pPr>
      <w:r w:rsidRPr="00BA232B">
        <w:rPr>
          <w:b/>
          <w:sz w:val="28"/>
          <w:szCs w:val="28"/>
        </w:rPr>
        <w:t>„Polski stół” – kulinarna opowieść o Polsce</w:t>
      </w:r>
    </w:p>
    <w:p w14:paraId="792AA9A5" w14:textId="54DB4033" w:rsidR="00CF6A09" w:rsidRDefault="00CF6A09" w:rsidP="00CB34ED">
      <w:pPr>
        <w:spacing w:after="0" w:line="240" w:lineRule="auto"/>
        <w:rPr>
          <w:b/>
          <w:sz w:val="28"/>
          <w:szCs w:val="28"/>
        </w:rPr>
      </w:pPr>
    </w:p>
    <w:p w14:paraId="7013E3B2" w14:textId="5FB4310F" w:rsidR="000F5C6A" w:rsidRDefault="003D0A58" w:rsidP="00E24987">
      <w:pPr>
        <w:spacing w:line="240" w:lineRule="auto"/>
        <w:jc w:val="both"/>
        <w:rPr>
          <w:sz w:val="24"/>
          <w:szCs w:val="24"/>
        </w:rPr>
      </w:pPr>
      <w:r w:rsidRPr="003D0A58">
        <w:rPr>
          <w:b/>
          <w:sz w:val="24"/>
          <w:szCs w:val="24"/>
        </w:rPr>
        <w:t xml:space="preserve">Pierogi, pierniki, jabłka, miód i alkohol to tylko klika przysmaków, o których opowiada przewodnik po polskich tradycjach kulinarnych autorstwa Magdaleny </w:t>
      </w:r>
      <w:proofErr w:type="spellStart"/>
      <w:r w:rsidRPr="003D0A58">
        <w:rPr>
          <w:b/>
          <w:sz w:val="24"/>
          <w:szCs w:val="24"/>
        </w:rPr>
        <w:t>Tomaszewskiej-Bolałek</w:t>
      </w:r>
      <w:proofErr w:type="spellEnd"/>
      <w:r w:rsidRPr="003D0A58">
        <w:rPr>
          <w:b/>
          <w:sz w:val="24"/>
          <w:szCs w:val="24"/>
        </w:rPr>
        <w:t xml:space="preserve">. „Polski stół”, poświęcony historii kuchni narodowej oraz wykorzystywanych w niej produktom, odkrywa przed czytelnikami bogatą kulturę kraju, sięgając czasów przedchrześcijańskich. Cyfrowa publikacja, wydana właśnie przez Ministerstwo Spraw Zagranicznych RP, jest dostępna bezpłatnie w językach angielskim oraz hiszpańskim. Wśród partnerów publikacji znalazło się m.in. Muzeum Polskiej Wódki i </w:t>
      </w:r>
      <w:proofErr w:type="spellStart"/>
      <w:r w:rsidRPr="003D0A58">
        <w:rPr>
          <w:b/>
          <w:sz w:val="24"/>
          <w:szCs w:val="24"/>
        </w:rPr>
        <w:t>Polish</w:t>
      </w:r>
      <w:proofErr w:type="spellEnd"/>
      <w:r w:rsidRPr="003D0A58">
        <w:rPr>
          <w:b/>
          <w:sz w:val="24"/>
          <w:szCs w:val="24"/>
        </w:rPr>
        <w:t xml:space="preserve"> </w:t>
      </w:r>
      <w:proofErr w:type="spellStart"/>
      <w:r w:rsidRPr="003D0A58">
        <w:rPr>
          <w:b/>
          <w:sz w:val="24"/>
          <w:szCs w:val="24"/>
        </w:rPr>
        <w:t>Vodka</w:t>
      </w:r>
      <w:proofErr w:type="spellEnd"/>
      <w:r w:rsidRPr="003D0A58">
        <w:rPr>
          <w:b/>
          <w:sz w:val="24"/>
          <w:szCs w:val="24"/>
        </w:rPr>
        <w:t xml:space="preserve"> </w:t>
      </w:r>
      <w:proofErr w:type="spellStart"/>
      <w:r w:rsidRPr="003D0A58">
        <w:rPr>
          <w:b/>
          <w:sz w:val="24"/>
          <w:szCs w:val="24"/>
        </w:rPr>
        <w:t>Association</w:t>
      </w:r>
      <w:proofErr w:type="spellEnd"/>
      <w:r w:rsidRPr="003D0A58">
        <w:rPr>
          <w:b/>
          <w:sz w:val="24"/>
          <w:szCs w:val="24"/>
        </w:rPr>
        <w:t>.</w:t>
      </w:r>
    </w:p>
    <w:p w14:paraId="3C522105" w14:textId="0A8E4812" w:rsidR="003D0A58" w:rsidRDefault="003D0A58" w:rsidP="003D0A58">
      <w:pPr>
        <w:spacing w:line="240" w:lineRule="auto"/>
        <w:jc w:val="both"/>
      </w:pPr>
      <w:r>
        <w:t>Bogactwo polskiego stołu odzwierciedla ponadtysiącletnią i złożoną historię kraju, gdzie na przestrzeni wieków</w:t>
      </w:r>
      <w:r w:rsidR="00CB34ED">
        <w:t xml:space="preserve"> </w:t>
      </w:r>
      <w:r>
        <w:t>przenikało się wiele kultur. Pośród aromatycznych dań mięsnych, chrupiącego pieczywa, sycących kasz, zup</w:t>
      </w:r>
      <w:r w:rsidR="00CB34ED">
        <w:t xml:space="preserve"> </w:t>
      </w:r>
      <w:r>
        <w:t>czy słodkich wypieków i mocnych trunków</w:t>
      </w:r>
      <w:r w:rsidR="00CB34ED">
        <w:t>,</w:t>
      </w:r>
      <w:r>
        <w:t xml:space="preserve"> można odnaleźć wpływy kuchni wschodnich i bliskowschodnich oraz włoskiej, niemieckiej czy francuskiej, a także wiele niepowtarzalnych smaków regionalnych. Kulinarny przewodnik „Polski stół” prezentuje je wszystkie w formie przystępnego przeglądu. Fascynująca relacja pokazuje, jak w zależności od sytuacji historycznej i dostępności produktów, kształtowały się gusta kulinarne oraz co zostało z nich do dziś. </w:t>
      </w:r>
    </w:p>
    <w:p w14:paraId="35C99322" w14:textId="77777777" w:rsidR="003D0A58" w:rsidRPr="003D0A58" w:rsidRDefault="003D0A58" w:rsidP="003D0A58">
      <w:pPr>
        <w:spacing w:line="240" w:lineRule="auto"/>
        <w:jc w:val="both"/>
        <w:rPr>
          <w:b/>
        </w:rPr>
      </w:pPr>
      <w:r w:rsidRPr="003D0A58">
        <w:rPr>
          <w:b/>
        </w:rPr>
        <w:t>Smak historii</w:t>
      </w:r>
    </w:p>
    <w:p w14:paraId="111E62C9" w14:textId="4260F401" w:rsidR="003D0A58" w:rsidRDefault="003D0A58" w:rsidP="003D0A58">
      <w:pPr>
        <w:spacing w:line="240" w:lineRule="auto"/>
        <w:jc w:val="both"/>
      </w:pPr>
      <w:r>
        <w:t>Jednym z tradycyjnych polskich dań są pierogi, które pojawiły się w kraju prawdopodobnie za sprawą dominikanina, Jacka Odrowąża. Przepis przywiózł, pracując jako misjonarz na Ru</w:t>
      </w:r>
      <w:r w:rsidR="00397641">
        <w:t>si Kijowskiej, w I poł. XIII w.</w:t>
      </w:r>
      <w:r>
        <w:t xml:space="preserve"> Jeszcze wcześniej sięga historia wypieku piernika w Polsce, zapoczątkowana przez zakon benedyktynów w XII w. </w:t>
      </w:r>
    </w:p>
    <w:p w14:paraId="55C06DEB" w14:textId="13525500" w:rsidR="003D0A58" w:rsidRDefault="003D0A58" w:rsidP="003D0A58">
      <w:pPr>
        <w:spacing w:line="240" w:lineRule="auto"/>
        <w:jc w:val="both"/>
      </w:pPr>
      <w:r w:rsidRPr="003D0A58">
        <w:rPr>
          <w:i/>
        </w:rPr>
        <w:t xml:space="preserve">„Według źródeł historycznych pierniki podawano przed południem i zawsze towarzyszył im jakiś rodzaj alkoholu </w:t>
      </w:r>
      <w:r>
        <w:rPr>
          <w:i/>
        </w:rPr>
        <w:t>–</w:t>
      </w:r>
      <w:r w:rsidRPr="003D0A58">
        <w:rPr>
          <w:i/>
        </w:rPr>
        <w:t xml:space="preserve"> nalewka, wódka czy miód pitny. Ze względu na przypisywane im właściwości lecznicze były dostępne w aptekach, podobnie jak mocne alkohole” </w:t>
      </w:r>
      <w:r w:rsidRPr="003D0A58">
        <w:t>– mówi Andrzej Szumowski, Prezes Stowarzyszenia Polska Wódka.</w:t>
      </w:r>
      <w:r>
        <w:t xml:space="preserve"> </w:t>
      </w:r>
    </w:p>
    <w:p w14:paraId="5245B35A" w14:textId="221ACAEC" w:rsidR="003D0A58" w:rsidRDefault="003D0A58" w:rsidP="003D0A58">
      <w:pPr>
        <w:spacing w:line="240" w:lineRule="auto"/>
        <w:jc w:val="both"/>
      </w:pPr>
      <w:r>
        <w:t>Na polskich stołach wódka zaczęła pojawiać się w XVI w. Wytwarzana ze zbóż</w:t>
      </w:r>
      <w:r w:rsidR="00CB34ED">
        <w:t xml:space="preserve"> </w:t>
      </w:r>
      <w:r>
        <w:t>takich jak: żyto, pszenica, owies, jęczmień</w:t>
      </w:r>
      <w:r w:rsidR="00CB34ED">
        <w:t xml:space="preserve"> </w:t>
      </w:r>
      <w:r>
        <w:t>czy wreszcie z ziemniaków – polska wódka zyskiwała coraz szerszą paletę smaków. Wraz z rozwojem kultury picia zauważono, że dzięki swej różnorodność pozwala uzyskać wiele ciekawych połączeń i na tej podstawie tworzono listy produktów, z którymi najlepiej się komponowała. Do dziś Polska Wódka podkreśla smak tradycyjnych dań.</w:t>
      </w:r>
    </w:p>
    <w:p w14:paraId="4363F764" w14:textId="2DDE0D90" w:rsidR="003D0A58" w:rsidRDefault="00D003F4" w:rsidP="003D0A58">
      <w:pPr>
        <w:spacing w:line="240" w:lineRule="auto"/>
        <w:jc w:val="both"/>
      </w:pPr>
      <w:r>
        <w:t xml:space="preserve">W 2013 roku </w:t>
      </w:r>
      <w:r w:rsidR="003D0A58">
        <w:t xml:space="preserve">Polska Wódka została wpisana na listę Chronionych Oznaczeń Geograficznych. Aby producent mógł używać tej nazwy, trunek musi być wykonany z tradycyjnych polskich zbóż lub ziemniaków, a proces produkcyjny musi odbywać się w Polsce. </w:t>
      </w:r>
    </w:p>
    <w:p w14:paraId="6D16A1CC" w14:textId="7B5445D4" w:rsidR="003D0A58" w:rsidRPr="003D0A58" w:rsidRDefault="003D0A58" w:rsidP="003D0A58">
      <w:pPr>
        <w:spacing w:line="240" w:lineRule="auto"/>
        <w:jc w:val="both"/>
        <w:rPr>
          <w:b/>
        </w:rPr>
      </w:pPr>
      <w:r w:rsidRPr="003D0A58">
        <w:rPr>
          <w:b/>
        </w:rPr>
        <w:t xml:space="preserve">Przez żołądek do Polski </w:t>
      </w:r>
    </w:p>
    <w:p w14:paraId="184A1396" w14:textId="77777777" w:rsidR="003D0A58" w:rsidRDefault="003D0A58" w:rsidP="003D0A58">
      <w:pPr>
        <w:spacing w:line="240" w:lineRule="auto"/>
        <w:jc w:val="both"/>
      </w:pPr>
      <w:r>
        <w:t xml:space="preserve">Historyczny rys polskiego menu zawarty w książce Magdaleny </w:t>
      </w:r>
      <w:proofErr w:type="spellStart"/>
      <w:r>
        <w:t>Tomaszewskiej-Bolałek</w:t>
      </w:r>
      <w:proofErr w:type="spellEnd"/>
      <w:r>
        <w:t xml:space="preserve"> uzupełniono kilkoma przepisami na tradycyjne i regionalne potrawy do samodzielnego przygotowania w domu. Kulinarną opowieść o Polsce wzbogacono pięknymi zdjęciami malowniczych krajobrazów, dostojnych zabytków oraz apetycznych potraw – własnoręcznie przyrządzonych przez autorkę, która jako kierownik Wydziału Nauk o Żywności na Uniwersytecie SWPS, w swojej codziennej pracy naukowej </w:t>
      </w:r>
      <w:r>
        <w:lastRenderedPageBreak/>
        <w:t xml:space="preserve">zajmuje się historią kuchni, antropologią żywności, dyplomacją kulinarną i turystyką, prowadząc spotkania i wykłady. Pisze także bloga </w:t>
      </w:r>
      <w:proofErr w:type="spellStart"/>
      <w:r>
        <w:t>Kuchniokracja</w:t>
      </w:r>
      <w:proofErr w:type="spellEnd"/>
      <w:r>
        <w:t xml:space="preserve"> i udziela lekcji gotowania. </w:t>
      </w:r>
    </w:p>
    <w:p w14:paraId="6CDE1A5C" w14:textId="65F2676E" w:rsidR="003D0A58" w:rsidRDefault="003D0A58" w:rsidP="003D0A58">
      <w:pPr>
        <w:spacing w:line="240" w:lineRule="auto"/>
        <w:jc w:val="both"/>
      </w:pPr>
      <w:r>
        <w:t>Praca „Polski stół”, współfinansowana przez Ministerstwo Spraw Zagranicznych RP, powstała w ramach konkursu „Dyplomacja Publiczna 2020 - Nowy Wymiar”. Jej celem jest promocja polskiego dziedzictwa oraz budowanie marki narodowej za granicą. Wśród partnerów publikacji znalazło się Muzeum Toruńskie</w:t>
      </w:r>
      <w:r w:rsidR="00D003F4">
        <w:t>go</w:t>
      </w:r>
      <w:r>
        <w:t xml:space="preserve"> Piernik</w:t>
      </w:r>
      <w:r w:rsidR="00D003F4">
        <w:t>a</w:t>
      </w:r>
      <w:r>
        <w:t xml:space="preserve">, oddział Muzeum Okręgowego w Toruniu, </w:t>
      </w:r>
      <w:bookmarkStart w:id="0" w:name="_GoBack"/>
      <w:bookmarkEnd w:id="0"/>
      <w:proofErr w:type="spellStart"/>
      <w:r>
        <w:t>Hanami</w:t>
      </w:r>
      <w:proofErr w:type="spellEnd"/>
      <w:r>
        <w:t xml:space="preserve"> oraz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Vodka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i Muzeum Polskiej Wódki.</w:t>
      </w:r>
    </w:p>
    <w:p w14:paraId="1FA63675" w14:textId="2CF367CA" w:rsidR="003D0A58" w:rsidRDefault="003D0A58" w:rsidP="003D0A58">
      <w:pPr>
        <w:spacing w:line="240" w:lineRule="auto"/>
        <w:jc w:val="both"/>
      </w:pPr>
      <w:r w:rsidRPr="003D0A58">
        <w:rPr>
          <w:i/>
        </w:rPr>
        <w:t xml:space="preserve">„Jako jeden z partnerów publikacji »Polski stół« włączamy się w misję upowszechniania polskiej kultury kulinarnej na świecie, a wraz z nią również tradycji związanych z Polską Wódką. Poprzez naszą działalność chcemy przybliżać historię naszego narodowego trunku i jego rolę w kształtowaniu polskich zwyczajów i kultury, którą spełnia już od </w:t>
      </w:r>
      <w:r w:rsidR="00D003F4">
        <w:rPr>
          <w:i/>
        </w:rPr>
        <w:t>kilkuset</w:t>
      </w:r>
      <w:r w:rsidRPr="003D0A58">
        <w:rPr>
          <w:i/>
        </w:rPr>
        <w:t xml:space="preserve"> lat”</w:t>
      </w:r>
      <w:r>
        <w:t xml:space="preserve"> – tłumaczy Dyrektor Muzeum Polskiej Wódki, Krzysztof Drągowski.</w:t>
      </w:r>
    </w:p>
    <w:p w14:paraId="4683E3B8" w14:textId="77777777" w:rsidR="003D0A58" w:rsidRDefault="003D0A58" w:rsidP="003D0A58">
      <w:pPr>
        <w:spacing w:line="240" w:lineRule="auto"/>
        <w:jc w:val="both"/>
      </w:pPr>
      <w:r>
        <w:t>Przewodnik po tradycjach kulinarnych „Polski stół” dostępny jest bezpłatnie w formie cyfrowej, w językach angielskim oraz hiszpańskim.</w:t>
      </w:r>
    </w:p>
    <w:p w14:paraId="32BC2696" w14:textId="257DE16E" w:rsidR="003D0A58" w:rsidRDefault="003D0A58" w:rsidP="003D0A58">
      <w:pPr>
        <w:spacing w:line="240" w:lineRule="auto"/>
        <w:jc w:val="both"/>
      </w:pPr>
      <w:r>
        <w:t xml:space="preserve">The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(wersja w j. angielskim) - </w:t>
      </w:r>
      <w:hyperlink r:id="rId13" w:history="1">
        <w:r w:rsidRPr="00903D85">
          <w:rPr>
            <w:rStyle w:val="Hipercze"/>
          </w:rPr>
          <w:t>https://bunkatura.pl/the-polish-table</w:t>
        </w:r>
      </w:hyperlink>
    </w:p>
    <w:p w14:paraId="6D8C1DC7" w14:textId="47542FD8" w:rsidR="008444C6" w:rsidRDefault="003D0A58" w:rsidP="003D0A58">
      <w:pPr>
        <w:spacing w:line="240" w:lineRule="auto"/>
        <w:jc w:val="both"/>
      </w:pPr>
      <w:r>
        <w:t xml:space="preserve">Mesa </w:t>
      </w:r>
      <w:proofErr w:type="spellStart"/>
      <w:r>
        <w:t>polaca</w:t>
      </w:r>
      <w:proofErr w:type="spellEnd"/>
      <w:r>
        <w:t xml:space="preserve"> (wersja w j. hiszpańskim) - </w:t>
      </w:r>
      <w:hyperlink r:id="rId14" w:history="1">
        <w:r w:rsidRPr="00903D85">
          <w:rPr>
            <w:rStyle w:val="Hipercze"/>
          </w:rPr>
          <w:t>https://bunkatura.pl/mesa-polaca</w:t>
        </w:r>
      </w:hyperlink>
    </w:p>
    <w:p w14:paraId="6BAC8CE9" w14:textId="77777777" w:rsidR="003D0A58" w:rsidRDefault="003D0A58" w:rsidP="00E24987">
      <w:pPr>
        <w:spacing w:line="240" w:lineRule="auto"/>
        <w:jc w:val="both"/>
        <w:rPr>
          <w:rStyle w:val="Hipercze"/>
          <w:rFonts w:cstheme="minorHAnsi"/>
          <w:b/>
          <w:color w:val="auto"/>
        </w:rPr>
      </w:pPr>
    </w:p>
    <w:p w14:paraId="483CE5BE" w14:textId="3CF58580" w:rsidR="00E1675A" w:rsidRPr="003D0A58" w:rsidRDefault="003D0A58" w:rsidP="00E24987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3D0A5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65C0911">
                <wp:simplePos x="0" y="0"/>
                <wp:positionH relativeFrom="column">
                  <wp:posOffset>1856740</wp:posOffset>
                </wp:positionH>
                <wp:positionV relativeFrom="paragraph">
                  <wp:posOffset>154305</wp:posOffset>
                </wp:positionV>
                <wp:extent cx="1667510" cy="67500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F0734D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11BD3B" id="Pole tekstowe 8" o:spid="_x0000_s1027" type="#_x0000_t202" style="position:absolute;left:0;text-align:left;margin-left:146.2pt;margin-top:12.15pt;width:131.3pt;height:53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" filled="f" stroked="f" strokeweight=".5pt"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7113FE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6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="00A73C05" w:rsidRPr="003D0A58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256928AB">
                <wp:simplePos x="0" y="0"/>
                <wp:positionH relativeFrom="column">
                  <wp:posOffset>-87753</wp:posOffset>
                </wp:positionH>
                <wp:positionV relativeFrom="paragraph">
                  <wp:posOffset>148069</wp:posOffset>
                </wp:positionV>
                <wp:extent cx="1508125" cy="682388"/>
                <wp:effectExtent l="0" t="0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F0734D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1E82D8" id="Pole tekstowe 3" o:spid="_x0000_s1028" type="#_x0000_t202" style="position:absolute;left:0;text-align:left;margin-left:-6.9pt;margin-top:11.65pt;width:118.75pt;height:53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" filled="f" stroked="f" strokeweight=".5pt"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7113FE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8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  <w:r w:rsidR="00E1675A" w:rsidRPr="003D0A58">
        <w:rPr>
          <w:rFonts w:cstheme="minorHAnsi"/>
          <w:b/>
          <w:sz w:val="20"/>
          <w:szCs w:val="20"/>
        </w:rPr>
        <w:t>Informacje dla mediów:</w:t>
      </w:r>
    </w:p>
    <w:p w14:paraId="6346868F" w14:textId="77777777" w:rsidR="00E1675A" w:rsidRPr="004E27F2" w:rsidRDefault="00E1675A" w:rsidP="00E24987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F3AEBB8" w14:textId="1956D68A" w:rsidR="00E76C5B" w:rsidRPr="003B3036" w:rsidRDefault="00E76C5B" w:rsidP="00E24987">
      <w:pPr>
        <w:jc w:val="both"/>
      </w:pPr>
    </w:p>
    <w:sectPr w:rsidR="00E76C5B" w:rsidRPr="003B3036" w:rsidSect="00174B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91175" w14:textId="77777777" w:rsidR="00F0734D" w:rsidRDefault="00F0734D" w:rsidP="00B24A3C">
      <w:pPr>
        <w:spacing w:after="0" w:line="240" w:lineRule="auto"/>
      </w:pPr>
      <w:r>
        <w:separator/>
      </w:r>
    </w:p>
  </w:endnote>
  <w:endnote w:type="continuationSeparator" w:id="0">
    <w:p w14:paraId="1F96BED8" w14:textId="77777777" w:rsidR="00F0734D" w:rsidRDefault="00F0734D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F0DF1" w14:textId="77777777" w:rsidR="00F0734D" w:rsidRDefault="00F0734D" w:rsidP="00B24A3C">
      <w:pPr>
        <w:spacing w:after="0" w:line="240" w:lineRule="auto"/>
      </w:pPr>
      <w:r>
        <w:separator/>
      </w:r>
    </w:p>
  </w:footnote>
  <w:footnote w:type="continuationSeparator" w:id="0">
    <w:p w14:paraId="03CA8D27" w14:textId="77777777" w:rsidR="00F0734D" w:rsidRDefault="00F0734D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FD14D64">
          <wp:extent cx="967740" cy="537762"/>
          <wp:effectExtent l="0" t="0" r="381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455B"/>
    <w:rsid w:val="000376F3"/>
    <w:rsid w:val="00053C2F"/>
    <w:rsid w:val="00061F1D"/>
    <w:rsid w:val="00075140"/>
    <w:rsid w:val="0008252F"/>
    <w:rsid w:val="00084CD8"/>
    <w:rsid w:val="00091250"/>
    <w:rsid w:val="000B243F"/>
    <w:rsid w:val="000F2903"/>
    <w:rsid w:val="000F2A35"/>
    <w:rsid w:val="000F5C6A"/>
    <w:rsid w:val="00100EA7"/>
    <w:rsid w:val="0010728D"/>
    <w:rsid w:val="00125F22"/>
    <w:rsid w:val="00132E5F"/>
    <w:rsid w:val="00172E14"/>
    <w:rsid w:val="00174BAB"/>
    <w:rsid w:val="00175750"/>
    <w:rsid w:val="00177654"/>
    <w:rsid w:val="00185BBA"/>
    <w:rsid w:val="00192EDA"/>
    <w:rsid w:val="001A3BE4"/>
    <w:rsid w:val="001C0278"/>
    <w:rsid w:val="001C2F8E"/>
    <w:rsid w:val="001C3DDD"/>
    <w:rsid w:val="001C72A9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40294"/>
    <w:rsid w:val="00274DA4"/>
    <w:rsid w:val="00290151"/>
    <w:rsid w:val="0029549B"/>
    <w:rsid w:val="002A23C6"/>
    <w:rsid w:val="002B137B"/>
    <w:rsid w:val="002C7E00"/>
    <w:rsid w:val="002D3C42"/>
    <w:rsid w:val="002E0A36"/>
    <w:rsid w:val="002E16F4"/>
    <w:rsid w:val="002E4CEE"/>
    <w:rsid w:val="002F3514"/>
    <w:rsid w:val="002F4ABE"/>
    <w:rsid w:val="0030665C"/>
    <w:rsid w:val="0031123C"/>
    <w:rsid w:val="00323477"/>
    <w:rsid w:val="0032566C"/>
    <w:rsid w:val="003668D0"/>
    <w:rsid w:val="0038106C"/>
    <w:rsid w:val="00397641"/>
    <w:rsid w:val="003B1476"/>
    <w:rsid w:val="003B3036"/>
    <w:rsid w:val="003C3A89"/>
    <w:rsid w:val="003C4526"/>
    <w:rsid w:val="003D0A58"/>
    <w:rsid w:val="003E2EC7"/>
    <w:rsid w:val="003E36F3"/>
    <w:rsid w:val="003F2283"/>
    <w:rsid w:val="004010B1"/>
    <w:rsid w:val="0040530E"/>
    <w:rsid w:val="00417A9E"/>
    <w:rsid w:val="0042118F"/>
    <w:rsid w:val="00421B5C"/>
    <w:rsid w:val="00434019"/>
    <w:rsid w:val="00452EB2"/>
    <w:rsid w:val="00464F95"/>
    <w:rsid w:val="00474D6A"/>
    <w:rsid w:val="00483C32"/>
    <w:rsid w:val="004914F2"/>
    <w:rsid w:val="00494865"/>
    <w:rsid w:val="004B52DF"/>
    <w:rsid w:val="004C5102"/>
    <w:rsid w:val="004D7143"/>
    <w:rsid w:val="004D7D96"/>
    <w:rsid w:val="004E7409"/>
    <w:rsid w:val="004F18A8"/>
    <w:rsid w:val="004F1EC0"/>
    <w:rsid w:val="004F77A5"/>
    <w:rsid w:val="00524AC1"/>
    <w:rsid w:val="00532005"/>
    <w:rsid w:val="00536C58"/>
    <w:rsid w:val="0054342A"/>
    <w:rsid w:val="0055140D"/>
    <w:rsid w:val="005710A3"/>
    <w:rsid w:val="00573DC1"/>
    <w:rsid w:val="00577336"/>
    <w:rsid w:val="00581D3D"/>
    <w:rsid w:val="005822A0"/>
    <w:rsid w:val="005833C5"/>
    <w:rsid w:val="005A219C"/>
    <w:rsid w:val="005B1745"/>
    <w:rsid w:val="005D0C5B"/>
    <w:rsid w:val="005E191E"/>
    <w:rsid w:val="005E195B"/>
    <w:rsid w:val="005F3EAE"/>
    <w:rsid w:val="006023E8"/>
    <w:rsid w:val="00605C39"/>
    <w:rsid w:val="006116F9"/>
    <w:rsid w:val="00645E86"/>
    <w:rsid w:val="0067019A"/>
    <w:rsid w:val="00673936"/>
    <w:rsid w:val="00690ED3"/>
    <w:rsid w:val="00692325"/>
    <w:rsid w:val="006A5573"/>
    <w:rsid w:val="006B75A0"/>
    <w:rsid w:val="006C124C"/>
    <w:rsid w:val="006E154D"/>
    <w:rsid w:val="006E76CE"/>
    <w:rsid w:val="00703B60"/>
    <w:rsid w:val="0070505B"/>
    <w:rsid w:val="007113FE"/>
    <w:rsid w:val="007116BB"/>
    <w:rsid w:val="0071673F"/>
    <w:rsid w:val="0072098B"/>
    <w:rsid w:val="00725108"/>
    <w:rsid w:val="00750084"/>
    <w:rsid w:val="00751FB5"/>
    <w:rsid w:val="0076061B"/>
    <w:rsid w:val="00770935"/>
    <w:rsid w:val="00786540"/>
    <w:rsid w:val="007905CF"/>
    <w:rsid w:val="007959F0"/>
    <w:rsid w:val="00795CB4"/>
    <w:rsid w:val="007A3B67"/>
    <w:rsid w:val="007B29F7"/>
    <w:rsid w:val="007C0804"/>
    <w:rsid w:val="007D5D50"/>
    <w:rsid w:val="007E52F3"/>
    <w:rsid w:val="007F0A68"/>
    <w:rsid w:val="007F6C7B"/>
    <w:rsid w:val="00800ACF"/>
    <w:rsid w:val="00804131"/>
    <w:rsid w:val="00814CEE"/>
    <w:rsid w:val="00820978"/>
    <w:rsid w:val="0083062D"/>
    <w:rsid w:val="0083481E"/>
    <w:rsid w:val="008444C6"/>
    <w:rsid w:val="00845E7C"/>
    <w:rsid w:val="00846916"/>
    <w:rsid w:val="00880105"/>
    <w:rsid w:val="008852FD"/>
    <w:rsid w:val="008A52FA"/>
    <w:rsid w:val="008C2836"/>
    <w:rsid w:val="008D5390"/>
    <w:rsid w:val="00915AEB"/>
    <w:rsid w:val="00916ACE"/>
    <w:rsid w:val="00917A4F"/>
    <w:rsid w:val="00932237"/>
    <w:rsid w:val="009425E5"/>
    <w:rsid w:val="00955418"/>
    <w:rsid w:val="00956F57"/>
    <w:rsid w:val="009667F4"/>
    <w:rsid w:val="0097204F"/>
    <w:rsid w:val="0098262A"/>
    <w:rsid w:val="00985E3E"/>
    <w:rsid w:val="009A62C2"/>
    <w:rsid w:val="009B07DA"/>
    <w:rsid w:val="009B227D"/>
    <w:rsid w:val="009D56F4"/>
    <w:rsid w:val="009E0A98"/>
    <w:rsid w:val="009E2AF3"/>
    <w:rsid w:val="009E7797"/>
    <w:rsid w:val="009F423D"/>
    <w:rsid w:val="00A16151"/>
    <w:rsid w:val="00A201C0"/>
    <w:rsid w:val="00A20B9C"/>
    <w:rsid w:val="00A35E72"/>
    <w:rsid w:val="00A4576D"/>
    <w:rsid w:val="00A4738E"/>
    <w:rsid w:val="00A4764A"/>
    <w:rsid w:val="00A53538"/>
    <w:rsid w:val="00A56E6A"/>
    <w:rsid w:val="00A624C8"/>
    <w:rsid w:val="00A64499"/>
    <w:rsid w:val="00A73C05"/>
    <w:rsid w:val="00A94955"/>
    <w:rsid w:val="00AA05E2"/>
    <w:rsid w:val="00AA29D2"/>
    <w:rsid w:val="00AA5437"/>
    <w:rsid w:val="00AB467B"/>
    <w:rsid w:val="00AC1F15"/>
    <w:rsid w:val="00AC5DE5"/>
    <w:rsid w:val="00AC7666"/>
    <w:rsid w:val="00AD715E"/>
    <w:rsid w:val="00AF634A"/>
    <w:rsid w:val="00B067C3"/>
    <w:rsid w:val="00B14765"/>
    <w:rsid w:val="00B16234"/>
    <w:rsid w:val="00B16BA8"/>
    <w:rsid w:val="00B23D3F"/>
    <w:rsid w:val="00B24A3C"/>
    <w:rsid w:val="00B306EC"/>
    <w:rsid w:val="00B31F12"/>
    <w:rsid w:val="00B4553D"/>
    <w:rsid w:val="00B62739"/>
    <w:rsid w:val="00B66CFB"/>
    <w:rsid w:val="00B80201"/>
    <w:rsid w:val="00B84761"/>
    <w:rsid w:val="00B908FD"/>
    <w:rsid w:val="00BA058F"/>
    <w:rsid w:val="00BA232B"/>
    <w:rsid w:val="00BA257E"/>
    <w:rsid w:val="00BE133B"/>
    <w:rsid w:val="00BF6A85"/>
    <w:rsid w:val="00C07B22"/>
    <w:rsid w:val="00C07DC8"/>
    <w:rsid w:val="00C2546E"/>
    <w:rsid w:val="00C26E0A"/>
    <w:rsid w:val="00C31584"/>
    <w:rsid w:val="00C324BC"/>
    <w:rsid w:val="00C35281"/>
    <w:rsid w:val="00C62C30"/>
    <w:rsid w:val="00C640B9"/>
    <w:rsid w:val="00C8264D"/>
    <w:rsid w:val="00C83E96"/>
    <w:rsid w:val="00C94ACA"/>
    <w:rsid w:val="00C961EA"/>
    <w:rsid w:val="00CA5D49"/>
    <w:rsid w:val="00CB34ED"/>
    <w:rsid w:val="00CB3F19"/>
    <w:rsid w:val="00CC7369"/>
    <w:rsid w:val="00CD6A28"/>
    <w:rsid w:val="00CF6A09"/>
    <w:rsid w:val="00D003F4"/>
    <w:rsid w:val="00D00A7D"/>
    <w:rsid w:val="00D20928"/>
    <w:rsid w:val="00D25D9B"/>
    <w:rsid w:val="00D31878"/>
    <w:rsid w:val="00D318E6"/>
    <w:rsid w:val="00D40154"/>
    <w:rsid w:val="00D51975"/>
    <w:rsid w:val="00D564BF"/>
    <w:rsid w:val="00D775F1"/>
    <w:rsid w:val="00D8671F"/>
    <w:rsid w:val="00D96834"/>
    <w:rsid w:val="00DB51A4"/>
    <w:rsid w:val="00DD2EAF"/>
    <w:rsid w:val="00DE450A"/>
    <w:rsid w:val="00DF31C3"/>
    <w:rsid w:val="00E02276"/>
    <w:rsid w:val="00E0493E"/>
    <w:rsid w:val="00E1675A"/>
    <w:rsid w:val="00E22B58"/>
    <w:rsid w:val="00E24987"/>
    <w:rsid w:val="00E267F1"/>
    <w:rsid w:val="00E305F9"/>
    <w:rsid w:val="00E3327F"/>
    <w:rsid w:val="00E62DFD"/>
    <w:rsid w:val="00E63573"/>
    <w:rsid w:val="00E7205D"/>
    <w:rsid w:val="00E76C5B"/>
    <w:rsid w:val="00E77705"/>
    <w:rsid w:val="00E81CB1"/>
    <w:rsid w:val="00E84E96"/>
    <w:rsid w:val="00E8737D"/>
    <w:rsid w:val="00E90927"/>
    <w:rsid w:val="00EC5B0E"/>
    <w:rsid w:val="00EC5C0B"/>
    <w:rsid w:val="00EC7026"/>
    <w:rsid w:val="00EE14B1"/>
    <w:rsid w:val="00EE30D3"/>
    <w:rsid w:val="00EE3FFA"/>
    <w:rsid w:val="00EF0156"/>
    <w:rsid w:val="00EF0FFD"/>
    <w:rsid w:val="00EF32EF"/>
    <w:rsid w:val="00F02EF4"/>
    <w:rsid w:val="00F0481C"/>
    <w:rsid w:val="00F05545"/>
    <w:rsid w:val="00F05EE0"/>
    <w:rsid w:val="00F0734D"/>
    <w:rsid w:val="00F11C09"/>
    <w:rsid w:val="00F16B8F"/>
    <w:rsid w:val="00F23182"/>
    <w:rsid w:val="00F50058"/>
    <w:rsid w:val="00F622F9"/>
    <w:rsid w:val="00F73341"/>
    <w:rsid w:val="00F773FD"/>
    <w:rsid w:val="00F775CC"/>
    <w:rsid w:val="00F868FA"/>
    <w:rsid w:val="00FB096C"/>
    <w:rsid w:val="00FB1C68"/>
    <w:rsid w:val="00FB3238"/>
    <w:rsid w:val="00FB351E"/>
    <w:rsid w:val="00FE3391"/>
    <w:rsid w:val="00FE5907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nkatura.pl/the-polish-table" TargetMode="External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yperlink" Target="mailto:patrycja.drabik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nna.wroblewska@projekt77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bunkatura.pl/mesa-pola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Parynia</cp:lastModifiedBy>
  <cp:revision>3</cp:revision>
  <cp:lastPrinted>2020-05-04T08:28:00Z</cp:lastPrinted>
  <dcterms:created xsi:type="dcterms:W3CDTF">2020-10-28T09:35:00Z</dcterms:created>
  <dcterms:modified xsi:type="dcterms:W3CDTF">2020-10-28T09:37:00Z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